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05" w:rsidRDefault="00C05F05" w:rsidP="00C05F05">
      <w:pPr>
        <w:spacing w:after="0" w:line="360" w:lineRule="auto"/>
        <w:ind w:firstLine="709"/>
        <w:jc w:val="both"/>
      </w:pPr>
      <w:r w:rsidRPr="008D664D">
        <w:rPr>
          <w:b/>
        </w:rPr>
        <w:t>Определение общения.</w:t>
      </w:r>
      <w:r>
        <w:t xml:space="preserve"> Обратимся к </w:t>
      </w:r>
      <w:r w:rsidRPr="00BB53BA">
        <w:t>определению общения</w:t>
      </w:r>
      <w:r>
        <w:t>,</w:t>
      </w:r>
      <w:r w:rsidRPr="00183803">
        <w:t xml:space="preserve"> </w:t>
      </w:r>
      <w:r>
        <w:t>п</w:t>
      </w:r>
      <w:r w:rsidRPr="00183803">
        <w:t>редстави</w:t>
      </w:r>
      <w:r>
        <w:t>в</w:t>
      </w:r>
      <w:r w:rsidRPr="00183803">
        <w:t xml:space="preserve"> краткий анализ существующих подходов к </w:t>
      </w:r>
      <w:r>
        <w:t>характеристике</w:t>
      </w:r>
      <w:r w:rsidRPr="00183803">
        <w:t xml:space="preserve"> данного понятия и связанных с ним явлений. </w:t>
      </w:r>
      <w:r>
        <w:t>О</w:t>
      </w:r>
      <w:r w:rsidRPr="00183803">
        <w:t>бщая тенденция философского осмысления общения связана с различными теоретическими направлениями, изучающими коммуникативные процессы</w:t>
      </w:r>
      <w:r>
        <w:t xml:space="preserve"> в системе общественных и межличностных отношений. </w:t>
      </w:r>
      <w:r w:rsidRPr="00183803">
        <w:rPr>
          <w:bCs/>
        </w:rPr>
        <w:t xml:space="preserve">Подобный подход </w:t>
      </w:r>
      <w:r>
        <w:rPr>
          <w:bCs/>
        </w:rPr>
        <w:t xml:space="preserve">доминирует и при определении </w:t>
      </w:r>
      <w:r w:rsidRPr="00183803">
        <w:rPr>
          <w:bCs/>
        </w:rPr>
        <w:t xml:space="preserve">понятия </w:t>
      </w:r>
      <w:r>
        <w:rPr>
          <w:bCs/>
        </w:rPr>
        <w:t>«общение»</w:t>
      </w:r>
      <w:r w:rsidRPr="00183803">
        <w:rPr>
          <w:bCs/>
        </w:rPr>
        <w:t xml:space="preserve"> в социальной психологии</w:t>
      </w:r>
      <w:r>
        <w:rPr>
          <w:bCs/>
        </w:rPr>
        <w:t xml:space="preserve">, </w:t>
      </w:r>
      <w:r w:rsidRPr="00183803">
        <w:t>изуч</w:t>
      </w:r>
      <w:r>
        <w:t>ающей</w:t>
      </w:r>
      <w:r w:rsidRPr="00183803">
        <w:t xml:space="preserve"> </w:t>
      </w:r>
      <w:r>
        <w:t xml:space="preserve">данное явление </w:t>
      </w:r>
      <w:r w:rsidRPr="00183803">
        <w:t>как многокомпонентн</w:t>
      </w:r>
      <w:r>
        <w:t>ый</w:t>
      </w:r>
      <w:r w:rsidRPr="00183803">
        <w:t xml:space="preserve"> и многопланов</w:t>
      </w:r>
      <w:r>
        <w:t>ый</w:t>
      </w:r>
      <w:r w:rsidRPr="004344E0">
        <w:t xml:space="preserve"> </w:t>
      </w:r>
      <w:r>
        <w:t xml:space="preserve">психический </w:t>
      </w:r>
      <w:r w:rsidRPr="004344E0">
        <w:t>процесс.</w:t>
      </w:r>
      <w:r>
        <w:t xml:space="preserve"> Так,</w:t>
      </w:r>
      <w:r w:rsidRPr="00D54277">
        <w:t xml:space="preserve"> </w:t>
      </w:r>
      <w:r>
        <w:t xml:space="preserve">в обобщающей трактовке </w:t>
      </w:r>
      <w:r w:rsidRPr="004344E0">
        <w:t>Г.</w:t>
      </w:r>
      <w:r>
        <w:t> </w:t>
      </w:r>
      <w:r w:rsidRPr="004344E0">
        <w:t>М. </w:t>
      </w:r>
      <w:r>
        <w:t>Андреевой «</w:t>
      </w:r>
      <w:r w:rsidRPr="004344E0">
        <w:t>общение – это реализация всей системы отношений человека</w:t>
      </w:r>
      <w:r>
        <w:t>»</w:t>
      </w:r>
      <w:r w:rsidRPr="004344E0">
        <w:t xml:space="preserve"> (Г.М. Андреева, 1980, с. 80).</w:t>
      </w:r>
      <w:r>
        <w:t xml:space="preserve"> Согласно представлениям </w:t>
      </w:r>
      <w:r w:rsidRPr="004344E0">
        <w:t>В.</w:t>
      </w:r>
      <w:r>
        <w:t> </w:t>
      </w:r>
      <w:r w:rsidRPr="004344E0">
        <w:t>Н. Куницын</w:t>
      </w:r>
      <w:r>
        <w:t>ой</w:t>
      </w:r>
      <w:r w:rsidRPr="004344E0">
        <w:t>, Н.</w:t>
      </w:r>
      <w:r>
        <w:t> </w:t>
      </w:r>
      <w:r w:rsidRPr="004344E0">
        <w:t>В. Казаринов</w:t>
      </w:r>
      <w:r>
        <w:t xml:space="preserve">ой и </w:t>
      </w:r>
      <w:r w:rsidRPr="004344E0">
        <w:t>В.</w:t>
      </w:r>
      <w:r>
        <w:t> </w:t>
      </w:r>
      <w:r w:rsidRPr="004344E0">
        <w:t>М. </w:t>
      </w:r>
      <w:proofErr w:type="spellStart"/>
      <w:r w:rsidRPr="004344E0">
        <w:t>Погольш</w:t>
      </w:r>
      <w:r>
        <w:t>и</w:t>
      </w:r>
      <w:proofErr w:type="spellEnd"/>
      <w:r>
        <w:t xml:space="preserve"> «о</w:t>
      </w:r>
      <w:r w:rsidRPr="004344E0">
        <w:t>бщение – это наиболее широкая категория для обозначения всех видов коммуникации, информационных и прочих контактов людей, включая простые формы взаимодействия</w:t>
      </w:r>
      <w:r>
        <w:t>»</w:t>
      </w:r>
      <w:r w:rsidRPr="004344E0">
        <w:t xml:space="preserve"> (В.Н. Куницын</w:t>
      </w:r>
      <w:r>
        <w:t>а</w:t>
      </w:r>
      <w:r w:rsidRPr="004344E0">
        <w:t>, Н.В. Казаринова, В.М. </w:t>
      </w:r>
      <w:proofErr w:type="spellStart"/>
      <w:r w:rsidRPr="004344E0">
        <w:t>Погольша</w:t>
      </w:r>
      <w:proofErr w:type="spellEnd"/>
      <w:r w:rsidRPr="004344E0">
        <w:t>, 2001, с. 266).</w:t>
      </w:r>
      <w:r>
        <w:t xml:space="preserve"> </w:t>
      </w:r>
    </w:p>
    <w:p w:rsidR="00C05F05" w:rsidRDefault="00C05F05">
      <w:bookmarkStart w:id="0" w:name="_GoBack"/>
      <w:bookmarkEnd w:id="0"/>
    </w:p>
    <w:p w:rsidR="00C05F05" w:rsidRDefault="00C05F05"/>
    <w:p w:rsidR="00C05F05" w:rsidRDefault="00C05F05"/>
    <w:sectPr w:rsidR="00C0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05"/>
    <w:rsid w:val="006A0934"/>
    <w:rsid w:val="00C05F05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3CFD9-7F93-474A-B22B-EBC7976D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F05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2013-07-31T05:16:00Z</dcterms:created>
  <dcterms:modified xsi:type="dcterms:W3CDTF">2013-07-31T05:23:00Z</dcterms:modified>
</cp:coreProperties>
</file>