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3D" w:rsidRPr="0082033D" w:rsidRDefault="0082033D" w:rsidP="008203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203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Влияние режимов контроллера памяти на быстродействие AMD Phenom X4 в реальных приложениях</w:t>
      </w:r>
    </w:p>
    <w:p w:rsidR="0082033D" w:rsidRPr="0082033D" w:rsidRDefault="0082033D" w:rsidP="008203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457325" cy="514350"/>
              <wp:effectExtent l="19050" t="0" r="9525" b="0"/>
              <wp:wrapSquare wrapText="bothSides"/>
              <wp:docPr id="5" name="Рисунок 2" descr="Установите себе проигрыватель Flash для отображения графического оформления статьи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Установите себе проигрыватель Flash для отображения графического оформления статьи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5732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" cy="9525"/>
            <wp:effectExtent l="0" t="0" r="0" b="0"/>
            <wp:wrapSquare wrapText="bothSides"/>
            <wp:docPr id="4" name="Рисунок 3" descr="http://www.ixbt.com/images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xbt.com/images/empty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033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2033D" w:rsidRPr="0082033D" w:rsidRDefault="0082033D" w:rsidP="00820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t xml:space="preserve">В данном материале мы продолжим </w:t>
      </w:r>
      <w:hyperlink r:id="rId8" w:history="1">
        <w:r w:rsidRPr="00820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серию исследований</w:t>
        </w:r>
      </w:hyperlink>
      <w:r w:rsidRPr="0082033D">
        <w:rPr>
          <w:rFonts w:ascii="Times New Roman" w:eastAsia="Times New Roman" w:hAnsi="Times New Roman" w:cs="Times New Roman"/>
          <w:sz w:val="24"/>
          <w:szCs w:val="24"/>
        </w:rPr>
        <w:t xml:space="preserve"> различных особенностей функционирования систем на базе </w:t>
      </w:r>
      <w:r w:rsidRPr="0082033D">
        <w:rPr>
          <w:rFonts w:ascii="Times New Roman" w:eastAsia="Times New Roman" w:hAnsi="Times New Roman" w:cs="Times New Roman"/>
          <w:color w:val="008000"/>
          <w:sz w:val="24"/>
          <w:szCs w:val="24"/>
        </w:rPr>
        <w:t>процессоров</w:t>
      </w:r>
      <w:r w:rsidRPr="0082033D">
        <w:rPr>
          <w:rFonts w:ascii="Times New Roman" w:eastAsia="Times New Roman" w:hAnsi="Times New Roman" w:cs="Times New Roman"/>
          <w:sz w:val="24"/>
          <w:szCs w:val="24"/>
        </w:rPr>
        <w:t xml:space="preserve"> серии AMD Phenom, посвящённую изучению влияния опций и компонентов данных систем на их быстродействие в реальном ПО. Сегодня «героем дня» станет опция BIOS </w:t>
      </w:r>
      <w:r w:rsidRPr="0082033D">
        <w:rPr>
          <w:rFonts w:ascii="Times New Roman" w:eastAsia="Times New Roman" w:hAnsi="Times New Roman" w:cs="Times New Roman"/>
          <w:color w:val="008000"/>
          <w:sz w:val="24"/>
          <w:szCs w:val="24"/>
        </w:rPr>
        <w:t>системных</w:t>
      </w:r>
      <w:r w:rsidRPr="0082033D">
        <w:rPr>
          <w:rFonts w:ascii="Times New Roman" w:eastAsia="Times New Roman" w:hAnsi="Times New Roman" w:cs="Times New Roman"/>
          <w:sz w:val="24"/>
          <w:szCs w:val="24"/>
        </w:rPr>
        <w:t xml:space="preserve"> плат под Socket AM2+, управляющая режимом работы встроенного контроллера памяти AMD Phenom, и переключающая его в один из режимов: «Ganged» («спаренный») и «Unganged».</w:t>
      </w:r>
    </w:p>
    <w:p w:rsidR="0082033D" w:rsidRPr="0082033D" w:rsidRDefault="0082033D" w:rsidP="00820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714750" cy="4210050"/>
            <wp:effectExtent l="19050" t="0" r="0" b="0"/>
            <wp:docPr id="1" name="Рисунок 1" descr="http://www.ixbt.com/cpu/images/phenom-ganged-unganged/gang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xbt.com/cpu/images/phenom-ganged-unganged/ganged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033D">
        <w:rPr>
          <w:rFonts w:ascii="Times New Roman" w:eastAsia="Times New Roman" w:hAnsi="Times New Roman" w:cs="Times New Roman"/>
          <w:sz w:val="24"/>
          <w:szCs w:val="24"/>
        </w:rPr>
        <w:br/>
      </w:r>
      <w:r w:rsidRPr="0082033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4750" cy="4210050"/>
            <wp:effectExtent l="19050" t="0" r="0" b="0"/>
            <wp:docPr id="2" name="Рисунок 2" descr="http://www.ixbt.com/cpu/images/phenom-ganged-unganged/ungang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xbt.com/cpu/images/phenom-ganged-unganged/unganged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33D" w:rsidRPr="0082033D" w:rsidRDefault="0082033D" w:rsidP="00820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t xml:space="preserve">Официальное мнение состоит в том, что классический «спаренный» (ganged) режим обеспечивает максимальную производительность доступа к памяти при работе однопоточных приложений, в то время как unganged режим, по идее, должен обеспечивать более высокую скорость для многопоточных задач. С результатами синтетических тестов в обоих режимах можно ознакомиться, </w:t>
      </w:r>
      <w:hyperlink r:id="rId11" w:history="1">
        <w:r w:rsidRPr="00820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примеру, вот в этом материале</w:t>
        </w:r>
      </w:hyperlink>
      <w:r w:rsidRPr="0082033D">
        <w:rPr>
          <w:rFonts w:ascii="Times New Roman" w:eastAsia="Times New Roman" w:hAnsi="Times New Roman" w:cs="Times New Roman"/>
          <w:sz w:val="24"/>
          <w:szCs w:val="24"/>
        </w:rPr>
        <w:t>, однако сегодня нас будет интересовать не синтетика, а исключительно реальное, «рабочее» ПО.</w:t>
      </w:r>
    </w:p>
    <w:p w:rsidR="0082033D" w:rsidRPr="0082033D" w:rsidRDefault="0082033D" w:rsidP="00820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i/>
          <w:iCs/>
          <w:sz w:val="24"/>
          <w:szCs w:val="24"/>
        </w:rPr>
        <w:t>Сразу оговоримся, что при всех прочих тестированиях AMD Phenom, нами использовался Ganged-режим — как рекомендуемый по умолчанию всеми BIOS извесных нам системных плат (команда Load BIOS (Optimized) Defaults приводит к установке именно этого режима). Собственно, в том числе желанием проверить «всё ли мы правильно делаем», обусловлено, в том числе, проведение данного тестирования.</w:t>
      </w:r>
    </w:p>
    <w:p w:rsidR="0082033D" w:rsidRPr="0082033D" w:rsidRDefault="0082033D" w:rsidP="0082033D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3581400"/>
            <wp:effectExtent l="19050" t="0" r="0" b="0"/>
            <wp:docPr id="3" name="Рисунок 3" descr="http://www.ixbt.com/cpu/images/phenom-ganged-unganged/mem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xbt.com/cpu/images/phenom-ganged-unganged/memory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33D" w:rsidRPr="0082033D" w:rsidRDefault="0082033D" w:rsidP="00820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t xml:space="preserve">Используемый тестовый стенд полностью аналогичен по составу тому, на котором мы уже тестировали </w:t>
      </w:r>
      <w:hyperlink r:id="rId13" w:history="1">
        <w:r w:rsidRPr="00820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Phenom X4 9850</w:t>
        </w:r>
      </w:hyperlink>
      <w:r w:rsidRPr="0082033D">
        <w:rPr>
          <w:rFonts w:ascii="Times New Roman" w:eastAsia="Times New Roman" w:hAnsi="Times New Roman" w:cs="Times New Roman"/>
          <w:sz w:val="24"/>
          <w:szCs w:val="24"/>
        </w:rPr>
        <w:t xml:space="preserve">, за тем исключением, что в данном случае использовалась обычная DDR2-800 с таймингами 4-4-4-10-22-2T. Впрочем, учитывая то, что Phenom X4 9850 оказался вообще </w:t>
      </w:r>
      <w:hyperlink r:id="rId14" w:history="1">
        <w:r w:rsidRPr="00820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очень чувствительным к скорости памяти</w:t>
        </w:r>
      </w:hyperlink>
      <w:r w:rsidRPr="0082033D">
        <w:rPr>
          <w:rFonts w:ascii="Times New Roman" w:eastAsia="Times New Roman" w:hAnsi="Times New Roman" w:cs="Times New Roman"/>
          <w:sz w:val="24"/>
          <w:szCs w:val="24"/>
        </w:rPr>
        <w:t xml:space="preserve">, мы не считаем, что это могло иметь какое-то существенное значение (тем более что Ganged-режим также был перетестирован с DDR2-800). Тестовая методика — стандартная, </w:t>
      </w:r>
      <w:hyperlink r:id="rId15" w:history="1">
        <w:r w:rsidRPr="00820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последней версии</w:t>
        </w:r>
      </w:hyperlink>
      <w:r w:rsidRPr="008203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033D" w:rsidRPr="0082033D" w:rsidRDefault="0082033D" w:rsidP="00820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033D">
        <w:rPr>
          <w:rFonts w:ascii="Times New Roman" w:eastAsia="Times New Roman" w:hAnsi="Times New Roman" w:cs="Times New Roman"/>
          <w:b/>
          <w:bCs/>
          <w:sz w:val="27"/>
          <w:szCs w:val="27"/>
        </w:rPr>
        <w:t>Пакеты трёхмерного моделирования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6"/>
        <w:gridCol w:w="831"/>
        <w:gridCol w:w="1071"/>
        <w:gridCol w:w="1512"/>
      </w:tblGrid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Соотношение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3ds max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CPU Render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0,2%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Graphics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2,1%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Hardware Shaders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0,8%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GFX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—0,8%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CPU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Render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0:05:44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0:05:46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0,6%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Lightwave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0:09:21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0:09:20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—0,2%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Group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0,4%</w:t>
            </w:r>
          </w:p>
        </w:tc>
      </w:tr>
    </w:tbl>
    <w:p w:rsidR="0082033D" w:rsidRPr="0082033D" w:rsidRDefault="0082033D" w:rsidP="00820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t xml:space="preserve">Легко заметить, что более-менее существенная разница между двумя режимами наблюдается только в интерактивной части теста SPEC для 3ds max, и в этом случае режим Ganged показывает более </w:t>
      </w:r>
      <w:r w:rsidRPr="0082033D">
        <w:rPr>
          <w:rFonts w:ascii="Times New Roman" w:eastAsia="Times New Roman" w:hAnsi="Times New Roman" w:cs="Times New Roman"/>
          <w:sz w:val="24"/>
          <w:szCs w:val="24"/>
        </w:rPr>
        <w:lastRenderedPageBreak/>
        <w:t>высокий результат. В целом же по группе мы имеем мизерные 0,4%, о которых даже говорить не стоит, чьё бы преимущество они не олицетворяли.</w:t>
      </w:r>
    </w:p>
    <w:p w:rsidR="0082033D" w:rsidRPr="0082033D" w:rsidRDefault="0082033D" w:rsidP="00820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033D">
        <w:rPr>
          <w:rFonts w:ascii="Times New Roman" w:eastAsia="Times New Roman" w:hAnsi="Times New Roman" w:cs="Times New Roman"/>
          <w:b/>
          <w:bCs/>
          <w:sz w:val="27"/>
          <w:szCs w:val="27"/>
        </w:rPr>
        <w:t>CAD/CAM пакеты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3"/>
        <w:gridCol w:w="831"/>
        <w:gridCol w:w="1071"/>
        <w:gridCol w:w="1512"/>
      </w:tblGrid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Соотношение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UGS 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Total CPU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0,3%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Total Graphics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0,4%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Pro/ENGINEER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CPU Related tasks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0,1%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Graphics Relatsed tasks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1,1%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SolidWorks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Graphics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75,48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76,34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1,1%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CPU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53,93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54,16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0,4%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Group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0,6%</w:t>
            </w:r>
          </w:p>
        </w:tc>
      </w:tr>
    </w:tbl>
    <w:p w:rsidR="0082033D" w:rsidRPr="0082033D" w:rsidRDefault="0082033D" w:rsidP="00820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t>Здесь наблюдается стабильная тенденция — режим Unganged не выиграл ни одного подтеста в группе. Но проигрыши опять мизерные: самый большой равняется 1,1%. Снова не о чем говорить.</w:t>
      </w:r>
    </w:p>
    <w:p w:rsidR="0082033D" w:rsidRPr="0082033D" w:rsidRDefault="0082033D" w:rsidP="00820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033D">
        <w:rPr>
          <w:rFonts w:ascii="Times New Roman" w:eastAsia="Times New Roman" w:hAnsi="Times New Roman" w:cs="Times New Roman"/>
          <w:b/>
          <w:bCs/>
          <w:sz w:val="27"/>
          <w:szCs w:val="27"/>
        </w:rPr>
        <w:t>Компиляция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1"/>
        <w:gridCol w:w="831"/>
        <w:gridCol w:w="1071"/>
        <w:gridCol w:w="1512"/>
      </w:tblGrid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Соотношение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VisualStudio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0:32:27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0:32:39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0,6%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Group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0,6%</w:t>
            </w:r>
          </w:p>
        </w:tc>
      </w:tr>
    </w:tbl>
    <w:p w:rsidR="0082033D" w:rsidRPr="0082033D" w:rsidRDefault="0082033D" w:rsidP="00820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t>Режим Ganged позволяет сэкономить 12 секунд на отрезке в полчаса.</w:t>
      </w:r>
    </w:p>
    <w:p w:rsidR="0082033D" w:rsidRPr="0082033D" w:rsidRDefault="0082033D" w:rsidP="00820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033D">
        <w:rPr>
          <w:rFonts w:ascii="Times New Roman" w:eastAsia="Times New Roman" w:hAnsi="Times New Roman" w:cs="Times New Roman"/>
          <w:b/>
          <w:bCs/>
          <w:sz w:val="27"/>
          <w:szCs w:val="27"/>
        </w:rPr>
        <w:t>Профессиональная работа с фотографиями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4"/>
        <w:gridCol w:w="831"/>
        <w:gridCol w:w="1071"/>
        <w:gridCol w:w="1512"/>
      </w:tblGrid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Соотношение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Photoshop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Blur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0:06:14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0:06:12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—0,5%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0:01:24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0:01:24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Filters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0:06:06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0:06:06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Light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Rotate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—1,2%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Sharp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—1,2%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0:01:02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0:01:02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Transform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Group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—0,4%</w:t>
            </w:r>
          </w:p>
        </w:tc>
      </w:tr>
    </w:tbl>
    <w:p w:rsidR="0082033D" w:rsidRPr="0082033D" w:rsidRDefault="0082033D" w:rsidP="00820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t>Здесь наоборот режим Ganged либо играет вничью, либо проигрывает, но значения проигрыша такие же несущественные, как и во всех предыдущих тестах.</w:t>
      </w:r>
    </w:p>
    <w:p w:rsidR="0082033D" w:rsidRPr="0082033D" w:rsidRDefault="0082033D" w:rsidP="00820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033D">
        <w:rPr>
          <w:rFonts w:ascii="Times New Roman" w:eastAsia="Times New Roman" w:hAnsi="Times New Roman" w:cs="Times New Roman"/>
          <w:b/>
          <w:bCs/>
          <w:sz w:val="27"/>
          <w:szCs w:val="27"/>
        </w:rPr>
        <w:t>Научно-математические пакеты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0"/>
        <w:gridCol w:w="1290"/>
        <w:gridCol w:w="1071"/>
        <w:gridCol w:w="1512"/>
      </w:tblGrid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Соотношение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Maple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0,025711665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—0,2%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Mathematica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3,0290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3,0390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—0,3%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1,1388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1,1242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MATLAB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—2,1%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FFT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0,1582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—0,7%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0,2710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0,2697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—0,5%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Sparse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1,7875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1,8073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1,1%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0,3338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0,3368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0,9%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0,5745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0,5702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—0,7%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Group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—0,1%</w:t>
            </w:r>
          </w:p>
        </w:tc>
      </w:tr>
    </w:tbl>
    <w:p w:rsidR="0082033D" w:rsidRPr="0082033D" w:rsidRDefault="0082033D" w:rsidP="00820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t>MATLAB в одном из подтестов приблизился к «рекорду» 3ds max, но в целом картина такая же индифферентная, как и во всех предыдущих тестах.</w:t>
      </w:r>
    </w:p>
    <w:p w:rsidR="0082033D" w:rsidRPr="0082033D" w:rsidRDefault="0082033D" w:rsidP="00820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033D">
        <w:rPr>
          <w:rFonts w:ascii="Times New Roman" w:eastAsia="Times New Roman" w:hAnsi="Times New Roman" w:cs="Times New Roman"/>
          <w:b/>
          <w:bCs/>
          <w:sz w:val="27"/>
          <w:szCs w:val="27"/>
        </w:rPr>
        <w:t>Веб-сервер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37"/>
        <w:gridCol w:w="831"/>
        <w:gridCol w:w="1071"/>
        <w:gridCol w:w="1512"/>
      </w:tblGrid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Соотношение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PHP Calculator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PHPSpeed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Synthetic PHP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2746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4,4%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Synthetic MySQL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2629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2624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0,2%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Synthetic Read/Write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0,7%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Real World PHP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4266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4051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5,3%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Real World PHP &amp; MySQL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2472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2466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0,2%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Server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—0,2%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Group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1,5%</w:t>
            </w:r>
          </w:p>
        </w:tc>
      </w:tr>
    </w:tbl>
    <w:p w:rsidR="0082033D" w:rsidRPr="0082033D" w:rsidRDefault="0082033D" w:rsidP="00820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t>Наконец-то мы видим более-менее существенные значения — аж до 5%! При этом, что характерно, они говорят отнюдь не в пользу Unganged-режима.</w:t>
      </w:r>
    </w:p>
    <w:p w:rsidR="0082033D" w:rsidRPr="0082033D" w:rsidRDefault="0082033D" w:rsidP="00820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033D">
        <w:rPr>
          <w:rFonts w:ascii="Times New Roman" w:eastAsia="Times New Roman" w:hAnsi="Times New Roman" w:cs="Times New Roman"/>
          <w:b/>
          <w:bCs/>
          <w:sz w:val="27"/>
          <w:szCs w:val="27"/>
        </w:rPr>
        <w:t>Архиваторы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4"/>
        <w:gridCol w:w="831"/>
        <w:gridCol w:w="1071"/>
        <w:gridCol w:w="1512"/>
      </w:tblGrid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Соотношение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7-Zip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—0,7%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WinRAR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0:01:23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0:01:23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Ultimate ZIP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Group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—0,2%</w:t>
            </w:r>
          </w:p>
        </w:tc>
      </w:tr>
    </w:tbl>
    <w:p w:rsidR="0082033D" w:rsidRPr="0082033D" w:rsidRDefault="0082033D" w:rsidP="00820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t>Разницы, можно считать, нет.</w:t>
      </w:r>
    </w:p>
    <w:p w:rsidR="0082033D" w:rsidRPr="0082033D" w:rsidRDefault="0082033D" w:rsidP="00820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033D">
        <w:rPr>
          <w:rFonts w:ascii="Times New Roman" w:eastAsia="Times New Roman" w:hAnsi="Times New Roman" w:cs="Times New Roman"/>
          <w:b/>
          <w:bCs/>
          <w:sz w:val="27"/>
          <w:szCs w:val="27"/>
        </w:rPr>
        <w:t>Кодирование медиаданных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1"/>
        <w:gridCol w:w="831"/>
        <w:gridCol w:w="1071"/>
        <w:gridCol w:w="1512"/>
      </w:tblGrid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Соотношение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0:01:13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0:01:13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Musepack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Vorbis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0:04:42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0:04:42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Canopus ProCoder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0:05:17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0:05:17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0:01:21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0:01:21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0:02:44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0:09:42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0:09:42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Group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</w:tbl>
    <w:p w:rsidR="0082033D" w:rsidRPr="0082033D" w:rsidRDefault="0082033D" w:rsidP="00820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lastRenderedPageBreak/>
        <w:t>Ну а в данном случае её просто нет, безо всяких «можно считать».</w:t>
      </w:r>
    </w:p>
    <w:p w:rsidR="0082033D" w:rsidRPr="0082033D" w:rsidRDefault="0082033D" w:rsidP="00820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033D">
        <w:rPr>
          <w:rFonts w:ascii="Times New Roman" w:eastAsia="Times New Roman" w:hAnsi="Times New Roman" w:cs="Times New Roman"/>
          <w:b/>
          <w:bCs/>
          <w:sz w:val="27"/>
          <w:szCs w:val="27"/>
        </w:rPr>
        <w:t>Игры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0"/>
        <w:gridCol w:w="831"/>
        <w:gridCol w:w="1071"/>
        <w:gridCol w:w="1512"/>
      </w:tblGrid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Соотношение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Call of Duty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—6,5%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Company of Heroes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Call of Juarez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Crysis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—2,8%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S.T.A.L.K.E.R.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Unreal Tournament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—4,0%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 in Conflict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Group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—1,9%</w:t>
            </w:r>
          </w:p>
        </w:tc>
      </w:tr>
    </w:tbl>
    <w:p w:rsidR="0082033D" w:rsidRPr="0082033D" w:rsidRDefault="0082033D" w:rsidP="00820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t>Игры однозначно голосуют в пользу Unganged-режима, причём три из семи — с достаточно весомыми значениями. Call of Duty — «чемпион статьи» — в этом игровом тесте разница между Ganged и Unganged режимами составила рекордные 6,5% (в пользу Unganged).</w:t>
      </w:r>
    </w:p>
    <w:p w:rsidR="0082033D" w:rsidRPr="0082033D" w:rsidRDefault="0082033D" w:rsidP="00820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033D">
        <w:rPr>
          <w:rFonts w:ascii="Times New Roman" w:eastAsia="Times New Roman" w:hAnsi="Times New Roman" w:cs="Times New Roman"/>
          <w:b/>
          <w:bCs/>
          <w:sz w:val="27"/>
          <w:szCs w:val="27"/>
        </w:rPr>
        <w:t>Любительская работа с фотографиями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0"/>
        <w:gridCol w:w="831"/>
        <w:gridCol w:w="1071"/>
        <w:gridCol w:w="1512"/>
      </w:tblGrid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Соотношение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ACDSee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0:12:12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0:11:28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—6,0%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IrfanView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0:22:33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0:22:47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1,0%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Paint.NET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31151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30972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—0,6%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xat.com Image Optimizer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0:40:57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0:41:58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2,5%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XnView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0:25:24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0:25:53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1,9%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Group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—0,3%</w:t>
            </w:r>
          </w:p>
        </w:tc>
      </w:tr>
    </w:tbl>
    <w:p w:rsidR="0082033D" w:rsidRPr="0082033D" w:rsidRDefault="0082033D" w:rsidP="00820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t>Ещё одно приложение, достаточно серьёзно чувствительное к режиму работы встроенного контроллера памяти AMD Phenom — это ACDSee. Причём ему тоже больше по душе Unganged-режим.</w:t>
      </w:r>
    </w:p>
    <w:p w:rsidR="0082033D" w:rsidRPr="0082033D" w:rsidRDefault="0082033D" w:rsidP="008203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2033D">
        <w:rPr>
          <w:rFonts w:ascii="Times New Roman" w:eastAsia="Times New Roman" w:hAnsi="Times New Roman" w:cs="Times New Roman"/>
          <w:b/>
          <w:bCs/>
          <w:sz w:val="36"/>
          <w:szCs w:val="36"/>
        </w:rPr>
        <w:t>Заключение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4"/>
        <w:gridCol w:w="831"/>
        <w:gridCol w:w="1071"/>
        <w:gridCol w:w="1512"/>
      </w:tblGrid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Unganged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Соотношение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0,5%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—0,6%</w:t>
            </w:r>
          </w:p>
        </w:tc>
      </w:tr>
      <w:tr w:rsidR="0082033D" w:rsidRPr="0082033D" w:rsidTr="008203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OVERALL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—0,1%</w:t>
            </w:r>
          </w:p>
        </w:tc>
      </w:tr>
    </w:tbl>
    <w:p w:rsidR="0082033D" w:rsidRPr="0082033D" w:rsidRDefault="0082033D" w:rsidP="00820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t>В целом, результат исследования можно считать ничейным — за некоторыми весьма редкими исключениями, не выявлено однозначного преимущества одного из режимов над другим. Не выявлено также и каких-либо чётко прослеживаемых по классам ПО закономерностей и тенденций (в том числе в классах многопоточных и однопоточных приложений, что могло бы хоть как-то согласовываться с официальным позиционированием ganged и unganged режимов). Финальный минус 0,1% у Ganged-режима по большому счёту ни о чём не свидетельствует т.к. глядя на подробные результаты понимаешь, что результат ещё одного какого-нибудь приложения может превратить этот проигрыш в ничью, а может даже и в победу.</w:t>
      </w:r>
    </w:p>
    <w:p w:rsidR="0082033D" w:rsidRPr="0082033D" w:rsidRDefault="0082033D" w:rsidP="00820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t xml:space="preserve">Так что наш вывод будет кратким: </w:t>
      </w:r>
      <w:r w:rsidRPr="008203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 точки зрения производительности реального, «рабочего» десктопного ПО, в подавляющем большинстве случаев абсолютно всё равно, в каком режиме работает контроллер памяти на Phenom</w:t>
      </w:r>
      <w:r w:rsidRPr="0082033D">
        <w:rPr>
          <w:rFonts w:ascii="Times New Roman" w:eastAsia="Times New Roman" w:hAnsi="Times New Roman" w:cs="Times New Roman"/>
          <w:sz w:val="24"/>
          <w:szCs w:val="24"/>
        </w:rPr>
        <w:t xml:space="preserve">. Случаются, конечно, исключения, но они очень редкие, </w:t>
      </w:r>
      <w:r w:rsidRPr="0082033D">
        <w:rPr>
          <w:rFonts w:ascii="Times New Roman" w:eastAsia="Times New Roman" w:hAnsi="Times New Roman" w:cs="Times New Roman"/>
          <w:sz w:val="24"/>
          <w:szCs w:val="24"/>
        </w:rPr>
        <w:lastRenderedPageBreak/>
        <w:t>и их характер вряд ли можно спрогнозировать (по крайней мере, на основании данных нашего тестирования).</w:t>
      </w:r>
    </w:p>
    <w:p w:rsidR="0082033D" w:rsidRPr="0082033D" w:rsidRDefault="0082033D" w:rsidP="00820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t xml:space="preserve">Что же касается звучавшего в начале статьи вопроса о том «всё ли мы правильно делаем» — то разница в 0,1 балл (или 0,1%), пусть даже и в лучшую сторону, вряд ли может служить поводом для перехода на использование unganged-режима для Phenom в основных тестированиях. Тем более учитывая то, что режим по умолчанию, устанавливаемый </w:t>
      </w:r>
      <w:r w:rsidRPr="0082033D">
        <w:rPr>
          <w:rFonts w:ascii="Times New Roman" w:eastAsia="Times New Roman" w:hAnsi="Times New Roman" w:cs="Times New Roman"/>
          <w:color w:val="008000"/>
          <w:sz w:val="24"/>
          <w:szCs w:val="24"/>
        </w:rPr>
        <w:t>системными</w:t>
      </w:r>
      <w:r w:rsidRPr="0082033D">
        <w:rPr>
          <w:rFonts w:ascii="Times New Roman" w:eastAsia="Times New Roman" w:hAnsi="Times New Roman" w:cs="Times New Roman"/>
          <w:sz w:val="24"/>
          <w:szCs w:val="24"/>
        </w:rPr>
        <w:t xml:space="preserve"> платами — ganged, а разницу даже в 10 раз б</w:t>
      </w:r>
      <w:r w:rsidRPr="0082033D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2033D">
        <w:rPr>
          <w:rFonts w:ascii="Times New Roman" w:eastAsia="Times New Roman" w:hAnsi="Times New Roman" w:cs="Times New Roman"/>
          <w:sz w:val="24"/>
          <w:szCs w:val="24"/>
        </w:rPr>
        <w:t>льшую (1%) мы и так почти никогда не принимаем во внимание, списывая на возможные последствия погрешности измерений или округлений.</w:t>
      </w:r>
    </w:p>
    <w:p w:rsidR="0082033D" w:rsidRPr="0082033D" w:rsidRDefault="0082033D" w:rsidP="0082033D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5565"/>
      </w:tblGrid>
      <w:tr w:rsidR="0082033D" w:rsidRPr="0082033D" w:rsidTr="0082033D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Модули памяти для тестовых стендов предоставлены</w:t>
            </w: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российским представителством </w:t>
            </w:r>
            <w:hyperlink r:id="rId16" w:tgtFrame="_blank" w:history="1">
              <w:r w:rsidRPr="0082033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Corsair Memory</w:t>
              </w:r>
            </w:hyperlink>
          </w:p>
        </w:tc>
      </w:tr>
    </w:tbl>
    <w:p w:rsidR="0082033D" w:rsidRPr="0082033D" w:rsidRDefault="0082033D" w:rsidP="0082033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82033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82033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8203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Станислав Гарматюк</w:t>
      </w:r>
      <w:r w:rsidRPr="0082033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hyperlink r:id="rId17" w:history="1">
        <w:r w:rsidRPr="0082033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nawhi@ixbt.com</w:t>
        </w:r>
      </w:hyperlink>
      <w:r w:rsidRPr="0082033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82033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Опубликовано — 4 сентября 2008 г. </w:t>
      </w:r>
    </w:p>
    <w:p w:rsidR="0082033D" w:rsidRPr="0082033D" w:rsidRDefault="0082033D" w:rsidP="008203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033D" w:rsidRPr="0082033D" w:rsidRDefault="0082033D" w:rsidP="00820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3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hyperlink r:id="rId18" w:history="1">
        <w:r w:rsidRPr="00820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Обсудить в конференции (комментариев: 28)</w:t>
        </w:r>
      </w:hyperlink>
    </w:p>
    <w:tbl>
      <w:tblPr>
        <w:tblW w:w="0" w:type="auto"/>
        <w:jc w:val="center"/>
        <w:tblCellSpacing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46"/>
      </w:tblGrid>
      <w:tr w:rsidR="0082033D" w:rsidRPr="0082033D" w:rsidTr="0082033D">
        <w:trPr>
          <w:tblCellSpacing w:w="30" w:type="dxa"/>
          <w:jc w:val="center"/>
        </w:trPr>
        <w:tc>
          <w:tcPr>
            <w:tcW w:w="0" w:type="auto"/>
            <w:vAlign w:val="center"/>
            <w:hideMark/>
          </w:tcPr>
          <w:p w:rsidR="0082033D" w:rsidRPr="0082033D" w:rsidRDefault="0082033D" w:rsidP="0082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Другие обсуждения в конференции:</w:t>
            </w:r>
          </w:p>
        </w:tc>
      </w:tr>
      <w:tr w:rsidR="0082033D" w:rsidRPr="0082033D" w:rsidTr="0082033D">
        <w:trPr>
          <w:tblCellSpacing w:w="30" w:type="dxa"/>
          <w:jc w:val="center"/>
        </w:trPr>
        <w:tc>
          <w:tcPr>
            <w:tcW w:w="0" w:type="auto"/>
            <w:vAlign w:val="center"/>
            <w:hideMark/>
          </w:tcPr>
          <w:p w:rsidR="0082033D" w:rsidRPr="0082033D" w:rsidRDefault="0082033D" w:rsidP="0082033D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[22:53]</w:t>
            </w: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8203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x86 против arm, power, sparc, gpu, cell и других. (часть 2)</w:t>
              </w:r>
            </w:hyperlink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033D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(3899 сообщений)</w:t>
            </w:r>
          </w:p>
          <w:p w:rsidR="0082033D" w:rsidRPr="0082033D" w:rsidRDefault="0082033D" w:rsidP="0082033D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[14:49]</w:t>
            </w: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8203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Будущие процессоры AMD (часть 2)</w:t>
              </w:r>
            </w:hyperlink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033D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(3021 сообщений)</w:t>
            </w:r>
          </w:p>
          <w:p w:rsidR="0082033D" w:rsidRPr="0082033D" w:rsidRDefault="0082033D" w:rsidP="0082033D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[14:23]</w:t>
            </w: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8203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Жизнь после Sandy Bridge - Ivy Bridge, Haswell и другие (часть 2)</w:t>
              </w:r>
            </w:hyperlink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033D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(2182 сообщений)</w:t>
            </w:r>
          </w:p>
          <w:p w:rsidR="0082033D" w:rsidRPr="0082033D" w:rsidRDefault="0082033D" w:rsidP="0082033D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[10:52]</w:t>
            </w: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8203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Sandy Bridge официально анонсирован</w:t>
              </w:r>
            </w:hyperlink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033D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(537 сообщений)</w:t>
            </w:r>
          </w:p>
          <w:p w:rsidR="0082033D" w:rsidRPr="0082033D" w:rsidRDefault="0082033D" w:rsidP="0082033D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[08:01]</w:t>
            </w: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 w:tooltip="Phenom II X6 Vs i7-920 Vs i7-SandBridge Vs Buldozer. Деньги куда вложить?" w:history="1">
              <w:r w:rsidRPr="008203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Phenom II X6 Vs i7-920 Vs i7-SandBridge Vs Buldozer. Деньги куда …</w:t>
              </w:r>
            </w:hyperlink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033D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(551 сообщений)</w:t>
            </w:r>
          </w:p>
          <w:p w:rsidR="0082033D" w:rsidRPr="0082033D" w:rsidRDefault="0082033D" w:rsidP="0082033D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[позавчера, 23:05]</w:t>
            </w: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8203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Разблокировка кэша в AMD Athlon II</w:t>
              </w:r>
            </w:hyperlink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033D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(102 сообщений)</w:t>
            </w:r>
          </w:p>
          <w:p w:rsidR="0082033D" w:rsidRPr="0082033D" w:rsidRDefault="0082033D" w:rsidP="0082033D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3D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[позавчера, 21:47]</w:t>
            </w:r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8203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i7 vs i7 second generation</w:t>
              </w:r>
            </w:hyperlink>
            <w:r w:rsidRPr="00820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033D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(89 сообщений)</w:t>
            </w:r>
          </w:p>
        </w:tc>
      </w:tr>
    </w:tbl>
    <w:p w:rsidR="00154075" w:rsidRDefault="0082033D">
      <w:r w:rsidRPr="0082033D">
        <w:rPr>
          <w:rFonts w:ascii="Times New Roman" w:eastAsia="Times New Roman" w:hAnsi="Times New Roman" w:cs="Times New Roman"/>
          <w:sz w:val="24"/>
          <w:szCs w:val="24"/>
        </w:rPr>
        <w:t xml:space="preserve">  Комментарии? Поправки? Дополнения? </w:t>
      </w:r>
      <w:hyperlink r:id="rId26" w:history="1">
        <w:r w:rsidRPr="00820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nawhi@ixbt.com</w:t>
        </w:r>
      </w:hyperlink>
    </w:p>
    <w:sectPr w:rsidR="00154075" w:rsidSect="00820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263BB"/>
    <w:multiLevelType w:val="multilevel"/>
    <w:tmpl w:val="6574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2033D"/>
    <w:rsid w:val="00154075"/>
    <w:rsid w:val="0082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20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20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3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20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2033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203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2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2033D"/>
    <w:rPr>
      <w:i/>
      <w:iCs/>
    </w:rPr>
  </w:style>
  <w:style w:type="character" w:styleId="a6">
    <w:name w:val="Strong"/>
    <w:basedOn w:val="a0"/>
    <w:uiPriority w:val="22"/>
    <w:qFormat/>
    <w:rsid w:val="0082033D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82033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82033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0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xbt.com/cpu/amd-phenom-x4-9850-ddr2-533.shtml" TargetMode="External"/><Relationship Id="rId13" Type="http://schemas.openxmlformats.org/officeDocument/2006/relationships/hyperlink" Target="http://www.ixbt.com/cpu/amd-phenom-x4-9850.shtml" TargetMode="External"/><Relationship Id="rId18" Type="http://schemas.openxmlformats.org/officeDocument/2006/relationships/hyperlink" Target="http://forum.ixbt.com/topic.cgi?id=8:22003" TargetMode="External"/><Relationship Id="rId26" Type="http://schemas.openxmlformats.org/officeDocument/2006/relationships/hyperlink" Target="mailto:nawhi@ixb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orum.ixbt.com/topic.cgi?id=8:22895" TargetMode="External"/><Relationship Id="rId7" Type="http://schemas.openxmlformats.org/officeDocument/2006/relationships/image" Target="media/image2.gif"/><Relationship Id="rId12" Type="http://schemas.openxmlformats.org/officeDocument/2006/relationships/image" Target="media/image5.jpeg"/><Relationship Id="rId17" Type="http://schemas.openxmlformats.org/officeDocument/2006/relationships/hyperlink" Target="mailto:nawhi@ixbt.com" TargetMode="External"/><Relationship Id="rId25" Type="http://schemas.openxmlformats.org/officeDocument/2006/relationships/hyperlink" Target="http://forum.ixbt.com/topic.cgi?id=8:2356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rsairmicro.com/" TargetMode="External"/><Relationship Id="rId20" Type="http://schemas.openxmlformats.org/officeDocument/2006/relationships/hyperlink" Target="http://forum.ixbt.com/topic.cgi?id=8:2340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ixbt.com/mainboard/memdb-qimonda-ddr2-800-4gb.shtml" TargetMode="External"/><Relationship Id="rId24" Type="http://schemas.openxmlformats.org/officeDocument/2006/relationships/hyperlink" Target="http://forum.ixbt.com/topic.cgi?id=8:22715" TargetMode="External"/><Relationship Id="rId5" Type="http://schemas.openxmlformats.org/officeDocument/2006/relationships/hyperlink" Target="http://www.macromedia.com/shockwave/download/alternates/" TargetMode="External"/><Relationship Id="rId15" Type="http://schemas.openxmlformats.org/officeDocument/2006/relationships/hyperlink" Target="http://www.ixbt.com/cpu/method-2008-3-0.shtml" TargetMode="External"/><Relationship Id="rId23" Type="http://schemas.openxmlformats.org/officeDocument/2006/relationships/hyperlink" Target="http://forum.ixbt.com/topic.cgi?id=8:23439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hyperlink" Target="http://forum.ixbt.com/topic.cgi?id=8:2309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://www.ixbt.com/cpu/amd-phenom-x4-9850-ddr2-533.shtml" TargetMode="External"/><Relationship Id="rId22" Type="http://schemas.openxmlformats.org/officeDocument/2006/relationships/hyperlink" Target="http://forum.ixbt.com/topic.cgi?id=8:2316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1459</Words>
  <Characters>8320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Luserofobia</dc:creator>
  <cp:keywords/>
  <dc:description/>
  <cp:lastModifiedBy>Luserofobia</cp:lastModifiedBy>
  <cp:revision>3</cp:revision>
  <dcterms:created xsi:type="dcterms:W3CDTF">2011-08-20T20:54:00Z</dcterms:created>
  <dcterms:modified xsi:type="dcterms:W3CDTF">2011-08-20T20:54:00Z</dcterms:modified>
</cp:coreProperties>
</file>